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2"/>
          <w:szCs w:val="22"/>
          <w:shd w:val="clear" w:color="auto" w:fill="FFFFFF"/>
          <w:lang w:val="es-MX"/>
        </w:rPr>
      </w:pP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2"/>
          <w:szCs w:val="22"/>
          <w:shd w:val="clear" w:color="auto" w:fill="FFFFFF"/>
          <w:lang w:val="es-MX"/>
        </w:rPr>
      </w:pPr>
    </w:p>
    <w:p w:rsid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2"/>
          <w:szCs w:val="22"/>
          <w:shd w:val="clear" w:color="auto" w:fill="FFFFFF"/>
          <w:lang w:val="es-MX"/>
        </w:rPr>
      </w:pP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Dirección General</w:t>
      </w: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Oficio No: CBV/DG/0829/2024</w:t>
      </w:r>
    </w:p>
    <w:p w:rsidR="008A1CED" w:rsidRPr="008A1CED" w:rsidRDefault="008A1CED" w:rsidP="00633E80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 xml:space="preserve">Asunto: </w:t>
      </w:r>
      <w:r w:rsidR="00633E80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Prueba</w:t>
      </w: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 xml:space="preserve"> </w:t>
      </w: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Xalapa, Ver., 15 de octubre de 2024</w:t>
      </w: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 xml:space="preserve">Mtro. </w:t>
      </w:r>
      <w:r w:rsidR="00633E80"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>Nombre Apellido Apellido</w:t>
      </w:r>
    </w:p>
    <w:p w:rsidR="008A1CED" w:rsidRPr="008A1CED" w:rsidRDefault="00633E80" w:rsidP="008A1CED">
      <w:pPr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</w:pPr>
      <w:r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>Cargo</w:t>
      </w:r>
      <w:r w:rsidR="008A1CED" w:rsidRPr="008A1CED"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 xml:space="preserve"> </w:t>
      </w:r>
    </w:p>
    <w:p w:rsidR="008A1CED" w:rsidRPr="008A1CED" w:rsidRDefault="008A1CED" w:rsidP="008A1CED">
      <w:pPr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>Presente</w:t>
      </w:r>
    </w:p>
    <w:p w:rsidR="008A1CED" w:rsidRPr="008A1CED" w:rsidRDefault="008A1CED" w:rsidP="008A1CED">
      <w:pPr>
        <w:rPr>
          <w:rFonts w:ascii="Gotham" w:eastAsia="SimSun" w:hAnsi="Gotha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both"/>
        <w:rPr>
          <w:rFonts w:ascii="Gotham" w:hAnsi="Gotham"/>
          <w:sz w:val="20"/>
          <w:szCs w:val="20"/>
          <w:lang w:val="en-US"/>
        </w:rPr>
      </w:pPr>
      <w:r w:rsidRPr="008A1CED">
        <w:rPr>
          <w:rFonts w:ascii="Gotham" w:hAnsi="Gotham"/>
          <w:sz w:val="20"/>
          <w:szCs w:val="20"/>
          <w:lang w:val="en-US"/>
        </w:rPr>
        <w:t xml:space="preserve">Lorem ipsum dolor sit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amet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consectetur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adipiscing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elit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sed do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eiusmod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tempor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incididunt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labore et dolore magna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aliqua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Ut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enim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ad minim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veniam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nostrud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exercitation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ullamco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laboris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nisi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aliquip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ex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commodo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consequat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Duis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aute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irure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dolor in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reprehenderit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in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velit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esse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cillum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dolore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eu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fugiat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nulla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pariatur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Excepteur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sint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occaecat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cupidatat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non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proident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sunt in culpa qui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officia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deserunt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mollit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anim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id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est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laborum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>.</w:t>
      </w:r>
    </w:p>
    <w:p w:rsidR="008A1CED" w:rsidRPr="008A1CED" w:rsidRDefault="008A1CED" w:rsidP="008A1CED">
      <w:pPr>
        <w:jc w:val="both"/>
        <w:rPr>
          <w:rFonts w:ascii="Gotham" w:hAnsi="Gotham"/>
          <w:sz w:val="20"/>
          <w:szCs w:val="20"/>
          <w:lang w:val="en-US"/>
        </w:rPr>
      </w:pPr>
    </w:p>
    <w:p w:rsidR="008A1CED" w:rsidRPr="008A1CED" w:rsidRDefault="008A1CED" w:rsidP="008A1CED">
      <w:pPr>
        <w:jc w:val="both"/>
        <w:rPr>
          <w:rFonts w:ascii="Gotham" w:hAnsi="Gotham"/>
          <w:sz w:val="20"/>
          <w:szCs w:val="20"/>
          <w:lang w:val="en-US"/>
        </w:rPr>
      </w:pPr>
      <w:r w:rsidRPr="008A1CED">
        <w:rPr>
          <w:rFonts w:ascii="Gotham" w:hAnsi="Gotham"/>
          <w:sz w:val="20"/>
          <w:szCs w:val="20"/>
          <w:lang w:val="en-US"/>
        </w:rPr>
        <w:t xml:space="preserve">Sed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perspiciatis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unde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omnis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iste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natus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error sit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accusantium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doloremque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laudantium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totam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rem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aperiam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eaque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ipsa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quae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ab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illo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inventore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veritatis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et quasi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architecto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beatae vitae dicta sunt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explicabo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Nemo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enim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ipsam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sit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aspernatur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odit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fugit, sed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consequuntur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magni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dolores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eos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qui ratione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sequi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nesciunt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Neque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porro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quisquam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est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qui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dolorem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ipsum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dolor sit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amet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consectetur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adipisci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velit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sed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non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numquam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eius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modi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tempora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incidunt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labore et dolore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magnam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aliquam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quaerat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Ut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enim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ad minima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veniam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nostrum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exercitationem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ullam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corporis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suscipit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laboriosam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nisi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aliquid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ex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commodi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consequatur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? Quis autem vel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iure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reprehenderit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qui in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velit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esse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nihil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molestiae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consequatur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vel illum qui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dolorem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fugiat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quo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nulla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pariatur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>?</w:t>
      </w:r>
    </w:p>
    <w:p w:rsidR="008A1CED" w:rsidRDefault="008A1CED" w:rsidP="008A1CED">
      <w:pPr>
        <w:jc w:val="both"/>
        <w:rPr>
          <w:rFonts w:ascii="Gotham" w:eastAsia="SimSun" w:hAnsi="Gotham" w:cs="Verdana"/>
          <w:color w:val="808080"/>
          <w:sz w:val="20"/>
          <w:szCs w:val="20"/>
          <w:shd w:val="clear" w:color="auto" w:fill="FFFFFF"/>
          <w:lang w:val="en-US"/>
        </w:rPr>
      </w:pPr>
    </w:p>
    <w:p w:rsidR="008A1CED" w:rsidRPr="008A1CED" w:rsidRDefault="008A1CED" w:rsidP="008A1CED">
      <w:pPr>
        <w:jc w:val="both"/>
        <w:rPr>
          <w:rFonts w:ascii="Gotham" w:eastAsia="SimSun" w:hAnsi="Gotham" w:cs="Verdana"/>
          <w:color w:val="808080"/>
          <w:sz w:val="20"/>
          <w:szCs w:val="20"/>
          <w:shd w:val="clear" w:color="auto" w:fill="FFFFFF"/>
          <w:lang w:val="en-US"/>
        </w:rPr>
      </w:pPr>
    </w:p>
    <w:p w:rsidR="008A1CED" w:rsidRPr="008A1CED" w:rsidRDefault="008A1CED" w:rsidP="008A1CED">
      <w:pPr>
        <w:jc w:val="both"/>
        <w:rPr>
          <w:rFonts w:ascii="Gotham" w:eastAsia="SimSun" w:hAnsi="Gotham" w:cs="Verdana"/>
          <w:color w:val="808080"/>
          <w:sz w:val="20"/>
          <w:szCs w:val="20"/>
          <w:shd w:val="clear" w:color="auto" w:fill="FFFFFF"/>
          <w:lang w:val="en-US"/>
        </w:rPr>
      </w:pP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ATENTAMENTE</w:t>
      </w: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633E80" w:rsidP="008A1CED">
      <w:pPr>
        <w:jc w:val="both"/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</w:pPr>
      <w:r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>Lic. Felipe Sosa Mora</w:t>
      </w:r>
    </w:p>
    <w:p w:rsidR="00637593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Director General del COBAEV</w:t>
      </w: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Default="008A1CED" w:rsidP="008A1CED">
      <w:pPr>
        <w:jc w:val="both"/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</w:pP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C.c.p. </w:t>
      </w:r>
      <w:r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Mtro. </w:t>
      </w:r>
      <w:r w:rsidR="00633E80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Nombre Apellido Apellido</w:t>
      </w:r>
      <w:r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. - Director General de Administración de la SEFIPLAN. - </w:t>
      </w: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Para su conocimiento.</w:t>
      </w:r>
    </w:p>
    <w:p w:rsidR="008A1CED" w:rsidRPr="00796877" w:rsidRDefault="008A1CED" w:rsidP="008A1CED">
      <w:pPr>
        <w:jc w:val="both"/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</w:pPr>
      <w:r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C.c.p. </w:t>
      </w: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Lic. </w:t>
      </w:r>
      <w:r w:rsidR="00633E80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Nombre Apellido Apellido</w:t>
      </w: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. - Director Administrativ</w:t>
      </w:r>
      <w:r w:rsidR="00633E80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o</w:t>
      </w: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 del COBAEV. </w:t>
      </w:r>
      <w:r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–</w:t>
      </w: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 </w:t>
      </w:r>
      <w:r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Mismo fin.</w:t>
      </w:r>
    </w:p>
    <w:p w:rsidR="008A1CED" w:rsidRPr="008A1CED" w:rsidRDefault="008A1CED" w:rsidP="008A1CED">
      <w:pPr>
        <w:jc w:val="both"/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</w:pPr>
      <w:proofErr w:type="spellStart"/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>C.c.p</w:t>
      </w:r>
      <w:proofErr w:type="spellEnd"/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 xml:space="preserve">. </w:t>
      </w:r>
      <w:proofErr w:type="spellStart"/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>Archivo</w:t>
      </w:r>
      <w:proofErr w:type="spellEnd"/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>.</w:t>
      </w: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n-US"/>
        </w:rPr>
      </w:pPr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>AGJ/DCR/</w:t>
      </w:r>
      <w:proofErr w:type="spellStart"/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>alsm</w:t>
      </w:r>
      <w:proofErr w:type="spellEnd"/>
    </w:p>
    <w:sectPr w:rsidR="008A1CED" w:rsidRPr="008A1CED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805DF" w:rsidRDefault="004805DF" w:rsidP="00096471">
      <w:r>
        <w:separator/>
      </w:r>
    </w:p>
  </w:endnote>
  <w:endnote w:type="continuationSeparator" w:id="0">
    <w:p w:rsidR="004805DF" w:rsidRDefault="004805DF" w:rsidP="00096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96471" w:rsidRDefault="00637593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9BB38AE" wp14:editId="5E7A4041">
              <wp:simplePos x="0" y="0"/>
              <wp:positionH relativeFrom="column">
                <wp:posOffset>-343535</wp:posOffset>
              </wp:positionH>
              <wp:positionV relativeFrom="paragraph">
                <wp:posOffset>-748665</wp:posOffset>
              </wp:positionV>
              <wp:extent cx="5372100" cy="635000"/>
              <wp:effectExtent l="0" t="0" r="0" b="0"/>
              <wp:wrapNone/>
              <wp:docPr id="553026552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72100" cy="63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37593" w:rsidRPr="00637593" w:rsidRDefault="00637593" w:rsidP="00637593">
                          <w:pPr>
                            <w:rPr>
                              <w:rFonts w:ascii="Gotham" w:hAnsi="Gotham"/>
                              <w:b/>
                              <w:bCs/>
                              <w:color w:val="DEC8AC"/>
                              <w:sz w:val="14"/>
                              <w:szCs w:val="14"/>
                              <w:lang w:val="es-ES"/>
                            </w:rPr>
                          </w:pPr>
                          <w:r w:rsidRPr="00637593">
                            <w:rPr>
                              <w:rFonts w:ascii="Gotham" w:hAnsi="Gotham"/>
                              <w:b/>
                              <w:bCs/>
                              <w:color w:val="DEC8AC"/>
                              <w:sz w:val="14"/>
                              <w:szCs w:val="14"/>
                              <w:lang w:val="es-ES"/>
                            </w:rPr>
                            <w:t>DIRECCIÓN GENERAL</w:t>
                          </w:r>
                        </w:p>
                        <w:p w:rsidR="00637593" w:rsidRPr="00637593" w:rsidRDefault="00637593" w:rsidP="00637593">
                          <w:pPr>
                            <w:rPr>
                              <w:rFonts w:ascii="Gotham" w:hAnsi="Gotham"/>
                              <w:color w:val="DEC8AC"/>
                              <w:sz w:val="14"/>
                              <w:szCs w:val="14"/>
                            </w:rPr>
                          </w:pPr>
                          <w:r w:rsidRPr="00637593">
                            <w:rPr>
                              <w:rFonts w:ascii="Gotham" w:hAnsi="Gotham"/>
                              <w:color w:val="DEC8AC"/>
                              <w:sz w:val="14"/>
                              <w:szCs w:val="14"/>
                            </w:rPr>
                            <w:t>Boulevard Yanga No. 1, Col. Reserva Territorial. C.P. 91096, Xalapa-Enríquez, Veracruz; México.</w:t>
                          </w:r>
                        </w:p>
                        <w:p w:rsidR="00637593" w:rsidRPr="00637593" w:rsidRDefault="00637593" w:rsidP="00637593">
                          <w:pPr>
                            <w:rPr>
                              <w:rFonts w:ascii="Gotham" w:hAnsi="Gotham"/>
                              <w:color w:val="DEC8AC"/>
                              <w:sz w:val="14"/>
                              <w:szCs w:val="14"/>
                            </w:rPr>
                          </w:pPr>
                          <w:r w:rsidRPr="00637593">
                            <w:rPr>
                              <w:rFonts w:ascii="Gotham" w:hAnsi="Gotham"/>
                              <w:color w:val="DEC8AC"/>
                              <w:sz w:val="14"/>
                              <w:szCs w:val="14"/>
                            </w:rPr>
                            <w:t>Tel. (228) 842-3320, Ext. 3006 y 3007</w:t>
                          </w:r>
                        </w:p>
                        <w:p w:rsidR="00637593" w:rsidRPr="00637593" w:rsidRDefault="00637593" w:rsidP="00637593">
                          <w:pPr>
                            <w:rPr>
                              <w:rFonts w:ascii="Gotham" w:hAnsi="Gotham"/>
                              <w:b/>
                              <w:bCs/>
                              <w:color w:val="DEC8AC"/>
                              <w:sz w:val="14"/>
                              <w:szCs w:val="14"/>
                            </w:rPr>
                          </w:pPr>
                          <w:r w:rsidRPr="00637593">
                            <w:rPr>
                              <w:rFonts w:ascii="Gotham" w:hAnsi="Gotham"/>
                              <w:b/>
                              <w:bCs/>
                              <w:color w:val="DEC8AC"/>
                              <w:sz w:val="14"/>
                              <w:szCs w:val="14"/>
                            </w:rPr>
                            <w:t>www.cobaev.edu.mx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BB38AE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-27.05pt;margin-top:-58.95pt;width:423pt;height:50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" filled="f" stroked="f" strokeweight=".5pt">
              <v:textbox>
                <w:txbxContent>
                  <w:p w:rsidR="00637593" w:rsidRPr="00637593" w:rsidRDefault="00637593" w:rsidP="00637593">
                    <w:pPr>
                      <w:rPr>
                        <w:rFonts w:ascii="Gotham" w:hAnsi="Gotham"/>
                        <w:b/>
                        <w:bCs/>
                        <w:color w:val="DEC8AC"/>
                        <w:sz w:val="14"/>
                        <w:szCs w:val="14"/>
                        <w:lang w:val="es-ES"/>
                      </w:rPr>
                    </w:pPr>
                    <w:r w:rsidRPr="00637593">
                      <w:rPr>
                        <w:rFonts w:ascii="Gotham" w:hAnsi="Gotham"/>
                        <w:b/>
                        <w:bCs/>
                        <w:color w:val="DEC8AC"/>
                        <w:sz w:val="14"/>
                        <w:szCs w:val="14"/>
                        <w:lang w:val="es-ES"/>
                      </w:rPr>
                      <w:t>DIRECCIÓN GENERAL</w:t>
                    </w:r>
                  </w:p>
                  <w:p w:rsidR="00637593" w:rsidRPr="00637593" w:rsidRDefault="00637593" w:rsidP="00637593">
                    <w:pPr>
                      <w:rPr>
                        <w:rFonts w:ascii="Gotham" w:hAnsi="Gotham"/>
                        <w:color w:val="DEC8AC"/>
                        <w:sz w:val="14"/>
                        <w:szCs w:val="14"/>
                      </w:rPr>
                    </w:pPr>
                    <w:r w:rsidRPr="00637593">
                      <w:rPr>
                        <w:rFonts w:ascii="Gotham" w:hAnsi="Gotham"/>
                        <w:color w:val="DEC8AC"/>
                        <w:sz w:val="14"/>
                        <w:szCs w:val="14"/>
                      </w:rPr>
                      <w:t>Boulevard Yanga No. 1, Col. Reserva Territorial. C.P. 91096, Xalapa-Enríquez, Veracruz; México.</w:t>
                    </w:r>
                  </w:p>
                  <w:p w:rsidR="00637593" w:rsidRPr="00637593" w:rsidRDefault="00637593" w:rsidP="00637593">
                    <w:pPr>
                      <w:rPr>
                        <w:rFonts w:ascii="Gotham" w:hAnsi="Gotham"/>
                        <w:color w:val="DEC8AC"/>
                        <w:sz w:val="14"/>
                        <w:szCs w:val="14"/>
                      </w:rPr>
                    </w:pPr>
                    <w:r w:rsidRPr="00637593">
                      <w:rPr>
                        <w:rFonts w:ascii="Gotham" w:hAnsi="Gotham"/>
                        <w:color w:val="DEC8AC"/>
                        <w:sz w:val="14"/>
                        <w:szCs w:val="14"/>
                      </w:rPr>
                      <w:t>Tel. (228) 842-3320, Ext. 3006 y 3007</w:t>
                    </w:r>
                  </w:p>
                  <w:p w:rsidR="00637593" w:rsidRPr="00637593" w:rsidRDefault="00637593" w:rsidP="00637593">
                    <w:pPr>
                      <w:rPr>
                        <w:rFonts w:ascii="Gotham" w:hAnsi="Gotham"/>
                        <w:b/>
                        <w:bCs/>
                        <w:color w:val="DEC8AC"/>
                        <w:sz w:val="14"/>
                        <w:szCs w:val="14"/>
                      </w:rPr>
                    </w:pPr>
                    <w:r w:rsidRPr="00637593">
                      <w:rPr>
                        <w:rFonts w:ascii="Gotham" w:hAnsi="Gotham"/>
                        <w:b/>
                        <w:bCs/>
                        <w:color w:val="DEC8AC"/>
                        <w:sz w:val="14"/>
                        <w:szCs w:val="14"/>
                      </w:rPr>
                      <w:t>www.cobaev.edu.mx</w:t>
                    </w:r>
                  </w:p>
                </w:txbxContent>
              </v:textbox>
            </v:shape>
          </w:pict>
        </mc:Fallback>
      </mc:AlternateContent>
    </w:r>
    <w:r w:rsidR="00096471">
      <w:rPr>
        <w:noProof/>
      </w:rPr>
      <w:drawing>
        <wp:anchor distT="0" distB="0" distL="114300" distR="114300" simplePos="0" relativeHeight="251659264" behindDoc="1" locked="0" layoutInCell="1" allowOverlap="1" wp14:anchorId="6B4A50E6" wp14:editId="1D0E69B7">
          <wp:simplePos x="0" y="0"/>
          <wp:positionH relativeFrom="column">
            <wp:posOffset>-330200</wp:posOffset>
          </wp:positionH>
          <wp:positionV relativeFrom="paragraph">
            <wp:posOffset>-1116965</wp:posOffset>
          </wp:positionV>
          <wp:extent cx="6283325" cy="1226185"/>
          <wp:effectExtent l="0" t="0" r="3175" b="5715"/>
          <wp:wrapNone/>
          <wp:docPr id="174247655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5156998" name="Imagen 14251569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3325" cy="1226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805DF" w:rsidRDefault="004805DF" w:rsidP="00096471">
      <w:r>
        <w:separator/>
      </w:r>
    </w:p>
  </w:footnote>
  <w:footnote w:type="continuationSeparator" w:id="0">
    <w:p w:rsidR="004805DF" w:rsidRDefault="004805DF" w:rsidP="00096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96471" w:rsidRDefault="00096471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7EF3FC8" wp14:editId="706EA4DC">
          <wp:simplePos x="0" y="0"/>
          <wp:positionH relativeFrom="column">
            <wp:posOffset>-343535</wp:posOffset>
          </wp:positionH>
          <wp:positionV relativeFrom="paragraph">
            <wp:posOffset>287788</wp:posOffset>
          </wp:positionV>
          <wp:extent cx="3297555" cy="733158"/>
          <wp:effectExtent l="0" t="0" r="4445" b="3810"/>
          <wp:wrapNone/>
          <wp:docPr id="78019729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197295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7555" cy="7331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471"/>
    <w:rsid w:val="00043B55"/>
    <w:rsid w:val="00096471"/>
    <w:rsid w:val="000A6C79"/>
    <w:rsid w:val="00360AEB"/>
    <w:rsid w:val="00465609"/>
    <w:rsid w:val="004805DF"/>
    <w:rsid w:val="005D5CC9"/>
    <w:rsid w:val="005F1A23"/>
    <w:rsid w:val="00633E80"/>
    <w:rsid w:val="00637593"/>
    <w:rsid w:val="0073171D"/>
    <w:rsid w:val="00795B9A"/>
    <w:rsid w:val="007E35C5"/>
    <w:rsid w:val="008A1CED"/>
    <w:rsid w:val="009B06E6"/>
    <w:rsid w:val="009E2C20"/>
    <w:rsid w:val="00A353A8"/>
    <w:rsid w:val="00A35A2C"/>
    <w:rsid w:val="00C4246B"/>
    <w:rsid w:val="00CC690E"/>
    <w:rsid w:val="00F4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6BA05FD-77A7-2440-9E55-6F6A500B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CED"/>
    <w:rPr>
      <w:rFonts w:ascii="Cambria" w:eastAsia="MS Mincho" w:hAnsi="Cambria" w:cs="Times New Roman"/>
      <w:kern w:val="0"/>
      <w:lang w:val="es-ES_tradnl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6471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kern w:val="2"/>
      <w:lang w:val="es-MX" w:eastAsia="en-US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096471"/>
  </w:style>
  <w:style w:type="paragraph" w:styleId="Piedepgina">
    <w:name w:val="footer"/>
    <w:basedOn w:val="Normal"/>
    <w:link w:val="PiedepginaCar"/>
    <w:uiPriority w:val="99"/>
    <w:unhideWhenUsed/>
    <w:rsid w:val="00096471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kern w:val="2"/>
      <w:lang w:val="es-MX" w:eastAsia="en-US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96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8</cp:revision>
  <dcterms:created xsi:type="dcterms:W3CDTF">2024-12-02T18:32:00Z</dcterms:created>
  <dcterms:modified xsi:type="dcterms:W3CDTF">2024-12-04T01:21:00Z</dcterms:modified>
</cp:coreProperties>
</file>